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6C1AD4" w14:textId="77777777" w:rsidR="00725097" w:rsidRPr="00725097" w:rsidRDefault="00725097" w:rsidP="00725097">
      <w:pPr>
        <w:pStyle w:val="Brdtekstpaaflgende"/>
        <w:rPr>
          <w:lang w:val="nb-NO"/>
        </w:rPr>
      </w:pPr>
      <w:bookmarkStart w:id="0" w:name="_GoBack"/>
      <w:bookmarkEnd w:id="0"/>
    </w:p>
    <w:p w14:paraId="0CADA2DF" w14:textId="77777777" w:rsidR="007F09AE" w:rsidRPr="00725097" w:rsidRDefault="007F09AE" w:rsidP="007F09AE">
      <w:pPr>
        <w:pStyle w:val="Brdtekstpaaflgende"/>
        <w:rPr>
          <w:lang w:val="nb-NO"/>
        </w:rPr>
      </w:pPr>
    </w:p>
    <w:p w14:paraId="7C4E0EAA" w14:textId="77777777"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w:t>
      </w:r>
      <w:proofErr w:type="gramStart"/>
      <w:r>
        <w:rPr>
          <w:rStyle w:val="stijlmid"/>
        </w:rPr>
        <w:t>fill</w:t>
      </w:r>
      <w:proofErr w:type="gramEnd"/>
      <w:r>
        <w:rPr>
          <w:rStyle w:val="stijlmid"/>
        </w:rPr>
        <w:t xml:space="preserve">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proofErr w:type="gramStart"/>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roofErr w:type="gramEnd"/>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proofErr w:type="gramStart"/>
      <w:r>
        <w:rPr>
          <w:rStyle w:val="stijlmid"/>
          <w:b/>
        </w:rPr>
        <w:t>VISITED</w:t>
      </w:r>
      <w:r>
        <w:rPr>
          <w:rStyle w:val="stijlmid"/>
        </w:rPr>
        <w:tab/>
      </w:r>
      <w:r>
        <w:rPr>
          <w:rStyle w:val="stijlmid"/>
        </w:rPr>
        <w:tab/>
      </w:r>
      <w:r>
        <w:rPr>
          <w:rStyle w:val="stijlmid"/>
        </w:rPr>
        <w:tab/>
      </w:r>
      <w:r>
        <w:rPr>
          <w:rStyle w:val="stijlmid"/>
        </w:rPr>
        <w:tab/>
      </w:r>
      <w:r>
        <w:rPr>
          <w:rStyle w:val="stijlmid"/>
        </w:rPr>
        <w:tab/>
        <w:t>telex or fax, telephone number.</w:t>
      </w:r>
      <w:proofErr w:type="gramEnd"/>
      <w:r>
        <w:rPr>
          <w:rStyle w:val="stijlmid"/>
        </w:rPr>
        <w:t xml:space="preserve">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and</w:t>
      </w:r>
      <w:proofErr w:type="gramEnd"/>
      <w:r>
        <w:rPr>
          <w:rStyle w:val="stijlmid"/>
        </w:rPr>
        <w:t xml:space="preserve">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contact</w:t>
      </w:r>
      <w:proofErr w:type="gramEnd"/>
      <w:r>
        <w:rPr>
          <w:rStyle w:val="stijlmid"/>
        </w:rPr>
        <w:t xml:space="preserve">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the</w:t>
      </w:r>
      <w:proofErr w:type="gramEnd"/>
      <w:r>
        <w:rPr>
          <w:rStyle w:val="stijlmid"/>
        </w:rPr>
        <w:t xml:space="preserv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In case of a manual application, an annex can be used when two or more agencies or facilities have to be visited in the framework of the same subject. When an annex is used, item 3 should state: "SEE ANNEX, NUMBER OF AGENCIES/FAC.</w:t>
      </w:r>
      <w:proofErr w:type="gramStart"/>
      <w:r>
        <w:rPr>
          <w:rStyle w:val="stijlmid"/>
        </w:rPr>
        <w:t>:..</w:t>
      </w:r>
      <w:proofErr w:type="gramEnd"/>
      <w:r>
        <w:rPr>
          <w:rStyle w:val="stijlmid"/>
        </w:rPr>
        <w:t>" (</w:t>
      </w:r>
      <w:proofErr w:type="gramStart"/>
      <w:r>
        <w:rPr>
          <w:rStyle w:val="stijlmid"/>
        </w:rPr>
        <w:t>state</w:t>
      </w:r>
      <w:proofErr w:type="gramEnd"/>
      <w:r>
        <w:rPr>
          <w:rStyle w:val="stijlmid"/>
        </w:rPr>
        <w:t xml:space="preserv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r>
      <w:proofErr w:type="gramStart"/>
      <w:r>
        <w:rPr>
          <w:rStyle w:val="stijlmid"/>
        </w:rPr>
        <w:t>Mention</w:t>
      </w:r>
      <w:proofErr w:type="gramEnd"/>
      <w:r>
        <w:rPr>
          <w:rStyle w:val="stijlmid"/>
        </w:rPr>
        <w:t xml:space="preserve">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(date-to-date) of the visit by "day-month</w:t>
      </w:r>
      <w:r>
        <w:rPr>
          <w:rStyle w:val="stijlmid"/>
        </w:rPr>
        <w:softHyphen/>
        <w:t>-year".</w:t>
      </w:r>
      <w:proofErr w:type="gramEnd"/>
      <w:r>
        <w:rPr>
          <w:rStyle w:val="stijlmid"/>
        </w:rPr>
        <w:t xml:space="preserve">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applicable</w:t>
      </w:r>
      <w:proofErr w:type="gramEnd"/>
      <w:r>
        <w:rPr>
          <w:rStyle w:val="stijlmid"/>
        </w:rPr>
        <w:t xml:space="preserv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brackets</w:t>
      </w:r>
      <w:proofErr w:type="gramEnd"/>
      <w:r>
        <w:rPr>
          <w:rStyle w:val="stijlmid"/>
        </w:rPr>
        <w:t>.</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lastRenderedPageBreak/>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proofErr w:type="gramStart"/>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roofErr w:type="gramEnd"/>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w:t>
      </w:r>
      <w:proofErr w:type="gramStart"/>
      <w:r>
        <w:rPr>
          <w:rStyle w:val="stijlmid"/>
        </w:rPr>
        <w:t>.  Indicate</w:t>
      </w:r>
      <w:proofErr w:type="gramEnd"/>
      <w:r>
        <w:rPr>
          <w:rStyle w:val="stijlmid"/>
        </w:rPr>
        <w:t xml:space="preserv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proofErr w:type="gramStart"/>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roofErr w:type="gramEnd"/>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proofErr w:type="gramStart"/>
      <w:r>
        <w:rPr>
          <w:rStyle w:val="stijlmid"/>
          <w:b/>
        </w:rPr>
        <w:t>CLEARANCE</w:t>
      </w:r>
      <w:r>
        <w:rPr>
          <w:rStyle w:val="stijlmid"/>
        </w:rPr>
        <w:tab/>
      </w:r>
      <w:r>
        <w:rPr>
          <w:rStyle w:val="stijlmid"/>
        </w:rPr>
        <w:tab/>
      </w:r>
      <w:r>
        <w:rPr>
          <w:rStyle w:val="stijlmid"/>
        </w:rPr>
        <w:tab/>
      </w:r>
      <w:r>
        <w:rPr>
          <w:rStyle w:val="stijlmid"/>
        </w:rPr>
        <w:tab/>
        <w:t>by government certifying authority.)</w:t>
      </w:r>
      <w:proofErr w:type="gramEnd"/>
    </w:p>
    <w:p w14:paraId="54E4CDAD" w14:textId="77777777" w:rsidR="007F09AE" w:rsidRDefault="007F09AE" w:rsidP="007F09AE">
      <w:pPr>
        <w:rPr>
          <w:rStyle w:val="stijlmid"/>
        </w:rPr>
      </w:pPr>
      <w:r>
        <w:rPr>
          <w:rStyle w:val="stijlmid"/>
        </w:rPr>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lastRenderedPageBreak/>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 xml:space="preserve">Do   not   </w:t>
      </w:r>
      <w:proofErr w:type="gramStart"/>
      <w:r>
        <w:rPr>
          <w:rStyle w:val="stijlmid"/>
          <w:u w:val="single"/>
        </w:rPr>
        <w:t>fill  in</w:t>
      </w:r>
      <w:proofErr w:type="gramEnd"/>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w:t>
      </w:r>
      <w:proofErr w:type="gramStart"/>
      <w:r>
        <w:rPr>
          <w:rStyle w:val="stijlmid"/>
        </w:rPr>
        <w:t>,  e.g</w:t>
      </w:r>
      <w:proofErr w:type="gramEnd"/>
      <w:r>
        <w:rPr>
          <w:rStyle w:val="stijlmid"/>
        </w:rPr>
        <w:t>.,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proofErr w:type="gramStart"/>
      <w:r>
        <w:rPr>
          <w:rStyle w:val="stijlmid"/>
        </w:rPr>
        <w:t>c</w:t>
      </w:r>
      <w:proofErr w:type="gramEnd"/>
      <w:r>
        <w:rPr>
          <w:rStyle w:val="stijlmid"/>
        </w:rPr>
        <w:t>.</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D0C0345" w14:textId="77777777" w:rsidR="007F09AE" w:rsidRDefault="007F09AE" w:rsidP="007F09AE">
      <w:pPr>
        <w:pStyle w:val="Brdtekst"/>
      </w:pPr>
    </w:p>
    <w:p w14:paraId="60E644AF" w14:textId="77777777" w:rsidR="007F09AE" w:rsidRDefault="007F09AE" w:rsidP="007F09AE">
      <w:pPr>
        <w:pStyle w:val="Brdtekstpaaflgende"/>
      </w:pPr>
    </w:p>
    <w:p w14:paraId="436C1C89" w14:textId="77777777" w:rsidR="005228A7" w:rsidRDefault="005228A7">
      <w:pPr>
        <w:pStyle w:val="Brdtekst"/>
      </w:pPr>
    </w:p>
    <w:sectPr w:rsidR="005228A7">
      <w:headerReference w:type="even"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6C1CAA" w14:textId="77777777" w:rsidR="00475694" w:rsidRDefault="00475694">
      <w:r>
        <w:separator/>
      </w:r>
    </w:p>
  </w:endnote>
  <w:endnote w:type="continuationSeparator" w:id="0">
    <w:p w14:paraId="436C1CAB" w14:textId="77777777" w:rsidR="00475694" w:rsidRDefault="0047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FORSVARET-Bold">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1" w:name="BunntekstTittel"/>
          <w:r>
            <w:rPr>
              <w:i/>
              <w:noProof/>
              <w:sz w:val="18"/>
              <w:lang w:val="nb-NO"/>
            </w:rPr>
            <w:t xml:space="preserve">           </w:t>
          </w:r>
          <w:bookmarkEnd w:id="1"/>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77777777" w:rsidR="00A31ECA" w:rsidRDefault="00A31ECA">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8A519F">
            <w:rPr>
              <w:i/>
              <w:noProof/>
              <w:sz w:val="18"/>
              <w:lang w:val="nb-NO"/>
            </w:rPr>
            <w:t xml:space="preserve">           </w:t>
          </w:r>
          <w:r>
            <w:rPr>
              <w:i/>
              <w:noProof/>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77777777" w:rsidR="00A31ECA" w:rsidRDefault="00A31ECA">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8A519F">
            <w:rPr>
              <w:i/>
              <w:noProof/>
              <w:sz w:val="18"/>
              <w:lang w:val="nb-NO"/>
            </w:rPr>
            <w:t xml:space="preserve">           </w:t>
          </w:r>
          <w:r>
            <w:rPr>
              <w:i/>
              <w:noProof/>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C1CA8" w14:textId="77777777" w:rsidR="00475694" w:rsidRDefault="00475694">
      <w:r>
        <w:separator/>
      </w:r>
    </w:p>
  </w:footnote>
  <w:footnote w:type="continuationSeparator" w:id="0">
    <w:p w14:paraId="436C1CA9" w14:textId="77777777" w:rsidR="00475694" w:rsidRDefault="00475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vMerge w:val="restart"/>
        </w:tcPr>
        <w:p w14:paraId="436C1CC3" w14:textId="77777777" w:rsidR="002E535E" w:rsidRPr="00FE4DAD" w:rsidRDefault="00C157D2" w:rsidP="00F51DDF">
          <w:pPr>
            <w:spacing w:line="228" w:lineRule="auto"/>
            <w:ind w:left="-6"/>
          </w:pPr>
          <w:r>
            <w:rPr>
              <w:noProof/>
              <w:lang w:val="nb-NO"/>
            </w:rPr>
            <w:drawing>
              <wp:inline distT="0" distB="0" distL="0" distR="0" wp14:anchorId="436C1CDA" wp14:editId="436C1CDB">
                <wp:extent cx="381000" cy="609600"/>
                <wp:effectExtent l="0" t="0" r="0" b="0"/>
                <wp:docPr id="1"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1" w:type="dxa"/>
          <w:vMerge w:val="restart"/>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r w:rsidR="002E535E" w:rsidRPr="00CF7153" w14:paraId="436C1CCA" w14:textId="77777777" w:rsidTr="00F372BF">
      <w:trPr>
        <w:trHeight w:val="282"/>
      </w:trPr>
      <w:tc>
        <w:tcPr>
          <w:tcW w:w="956" w:type="dxa"/>
          <w:vMerge/>
        </w:tcPr>
        <w:p w14:paraId="436C1CC7" w14:textId="77777777" w:rsidR="002E535E" w:rsidRPr="00FE4DAD" w:rsidRDefault="002E535E" w:rsidP="00F51DDF">
          <w:pPr>
            <w:ind w:left="-6"/>
          </w:pPr>
        </w:p>
      </w:tc>
      <w:tc>
        <w:tcPr>
          <w:tcW w:w="171" w:type="dxa"/>
          <w:vMerge/>
        </w:tcPr>
        <w:p w14:paraId="436C1CC8" w14:textId="77777777" w:rsidR="002E535E" w:rsidRPr="00FE4DAD" w:rsidRDefault="002E535E" w:rsidP="00F51DDF"/>
      </w:tc>
      <w:tc>
        <w:tcPr>
          <w:tcW w:w="8076" w:type="dxa"/>
        </w:tcPr>
        <w:p w14:paraId="436C1CC9" w14:textId="77777777" w:rsidR="002E535E" w:rsidRPr="00CF7153" w:rsidRDefault="002E535E" w:rsidP="00F51DDF">
          <w:pPr>
            <w:tabs>
              <w:tab w:val="center" w:pos="4154"/>
            </w:tabs>
            <w:spacing w:line="175" w:lineRule="auto"/>
            <w:rPr>
              <w:rFonts w:ascii="FORSVARET-Bold" w:hAnsi="FORSVARET-Bold"/>
              <w:b/>
              <w:spacing w:val="-10"/>
              <w:sz w:val="26"/>
            </w:rPr>
          </w:pPr>
          <w:r w:rsidRPr="00CF7153">
            <w:rPr>
              <w:rFonts w:ascii="FORSVARET-Bold" w:hAnsi="FORSVARET-Bold"/>
              <w:spacing w:val="-10"/>
              <w:sz w:val="26"/>
              <w:szCs w:val="26"/>
            </w:rPr>
            <w:t>FORSVARET</w:t>
          </w:r>
          <w:r>
            <w:rPr>
              <w:rFonts w:ascii="FORSVARET-Bold" w:hAnsi="FORSVARET-Bold"/>
              <w:spacing w:val="-10"/>
              <w:sz w:val="26"/>
              <w:szCs w:val="26"/>
            </w:rPr>
            <w:tab/>
          </w:r>
        </w:p>
      </w:tc>
    </w:tr>
    <w:tr w:rsidR="002E535E" w:rsidRPr="00AB2BE9" w14:paraId="436C1CD0" w14:textId="77777777" w:rsidTr="00F372BF">
      <w:trPr>
        <w:trHeight w:val="421"/>
      </w:trPr>
      <w:tc>
        <w:tcPr>
          <w:tcW w:w="956" w:type="dxa"/>
          <w:vMerge/>
          <w:tcBorders>
            <w:bottom w:val="nil"/>
          </w:tcBorders>
        </w:tcPr>
        <w:p w14:paraId="436C1CCB" w14:textId="77777777" w:rsidR="002E535E" w:rsidRPr="00FE4DAD" w:rsidRDefault="002E535E" w:rsidP="00F51DDF">
          <w:pPr>
            <w:ind w:left="-6"/>
          </w:pPr>
        </w:p>
      </w:tc>
      <w:tc>
        <w:tcPr>
          <w:tcW w:w="171" w:type="dxa"/>
          <w:vMerge/>
          <w:tcBorders>
            <w:bottom w:val="nil"/>
          </w:tcBorders>
        </w:tcPr>
        <w:p w14:paraId="436C1CCC" w14:textId="77777777" w:rsidR="002E535E" w:rsidRPr="00FE4DAD" w:rsidRDefault="002E535E" w:rsidP="00F51DDF"/>
      </w:tc>
      <w:tc>
        <w:tcPr>
          <w:tcW w:w="8076" w:type="dxa"/>
        </w:tcPr>
        <w:p w14:paraId="436C1CCD" w14:textId="77777777" w:rsidR="002E535E" w:rsidRDefault="002E535E" w:rsidP="00F51DDF">
          <w:pPr>
            <w:pStyle w:val="Avdelingstittel"/>
          </w:pPr>
          <w:r>
            <w:t>Forsvarets logistikkorganisasjon</w:t>
          </w:r>
        </w:p>
        <w:p w14:paraId="436C1CCE" w14:textId="77777777" w:rsidR="002E535E" w:rsidRDefault="002E535E" w:rsidP="00F51DDF">
          <w:pPr>
            <w:pStyle w:val="Avdelingstittel"/>
          </w:pPr>
        </w:p>
        <w:p w14:paraId="436C1CCF" w14:textId="77777777" w:rsidR="002E535E" w:rsidRPr="00AB2BE9" w:rsidRDefault="002E535E" w:rsidP="00F51DDF">
          <w:pPr>
            <w:pStyle w:val="Avdelingstittel"/>
            <w:jc w:val="right"/>
          </w:pPr>
        </w:p>
      </w:tc>
    </w:tr>
  </w:tbl>
  <w:p w14:paraId="436C1CD1" w14:textId="77777777" w:rsidR="002E535E" w:rsidRDefault="002E535E" w:rsidP="002E535E">
    <w:pPr>
      <w:spacing w:line="200" w:lineRule="exact"/>
      <w:rPr>
        <w:sz w:val="20"/>
      </w:rPr>
    </w:pPr>
  </w:p>
  <w:p w14:paraId="436C1CD2" w14:textId="77777777" w:rsidR="002E535E" w:rsidRPr="007A1DB9" w:rsidRDefault="002E535E" w:rsidP="002E535E">
    <w:pPr>
      <w:pStyle w:val="Topptekst"/>
    </w:pPr>
  </w:p>
  <w:p w14:paraId="436C1CD3" w14:textId="77777777" w:rsidR="00A31ECA" w:rsidRPr="002E535E" w:rsidRDefault="00A31ECA" w:rsidP="002E535E">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nsid w:val="5D2E7862"/>
    <w:multiLevelType w:val="singleLevel"/>
    <w:tmpl w:val="4A506260"/>
    <w:lvl w:ilvl="0">
      <w:start w:val="1"/>
      <w:numFmt w:val="bullet"/>
      <w:pStyle w:val="Punktmerketliste4"/>
      <w:lvlText w:val="–"/>
      <w:lvlJc w:val="left"/>
      <w:pPr>
        <w:tabs>
          <w:tab w:val="num" w:pos="360"/>
        </w:tabs>
        <w:ind w:left="360" w:hanging="360"/>
      </w:pPr>
      <w:rPr>
        <w:rFonts w:ascii="Times New Roman" w:hAnsi="Times New Roman" w:hint="default"/>
        <w:sz w:val="16"/>
      </w:rPr>
    </w:lvl>
  </w:abstractNum>
  <w:abstractNum w:abstractNumId="3">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efinererOmBrukt" w:val="Brukt"/>
    <w:docVar w:name="MalVersjon" w:val="5"/>
    <w:docVar w:name="ValgtSpråk" w:val="ENGELSK"/>
    <w:docVar w:name="ValgtStilgalleri" w:val="1-skriv"/>
  </w:docVars>
  <w:rsids>
    <w:rsidRoot w:val="00E00979"/>
    <w:rsid w:val="00037A3E"/>
    <w:rsid w:val="00070061"/>
    <w:rsid w:val="000919CF"/>
    <w:rsid w:val="001B11EB"/>
    <w:rsid w:val="0021604A"/>
    <w:rsid w:val="002455F4"/>
    <w:rsid w:val="002E535E"/>
    <w:rsid w:val="00380FC0"/>
    <w:rsid w:val="00475694"/>
    <w:rsid w:val="004D5497"/>
    <w:rsid w:val="004D7052"/>
    <w:rsid w:val="005226E7"/>
    <w:rsid w:val="005228A7"/>
    <w:rsid w:val="005D68E6"/>
    <w:rsid w:val="005E4055"/>
    <w:rsid w:val="00725097"/>
    <w:rsid w:val="0077110E"/>
    <w:rsid w:val="007F09AE"/>
    <w:rsid w:val="008A519F"/>
    <w:rsid w:val="00A31ECA"/>
    <w:rsid w:val="00A34741"/>
    <w:rsid w:val="00A61D80"/>
    <w:rsid w:val="00AD318A"/>
    <w:rsid w:val="00B2373C"/>
    <w:rsid w:val="00C157D2"/>
    <w:rsid w:val="00D07C15"/>
    <w:rsid w:val="00E00979"/>
    <w:rsid w:val="00F15274"/>
    <w:rsid w:val="00F372BF"/>
    <w:rsid w:val="00F51DDF"/>
    <w:rsid w:val="00F97595"/>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36C1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rPr>
      <w:rFonts w:ascii="Arial" w:hAnsi="Arial"/>
      <w:b/>
      <w:sz w:val="22"/>
    </w:rPr>
  </w:style>
  <w:style w:type="paragraph" w:styleId="Bunntekst">
    <w:name w:val="footer"/>
    <w:basedOn w:val="Normal"/>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merke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merke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rsid w:val="002E535E"/>
    <w:rPr>
      <w:rFonts w:ascii="Arial" w:hAnsi="Arial"/>
      <w:b/>
      <w:sz w:val="22"/>
      <w:lang w:val="en-GB"/>
    </w:rPr>
  </w:style>
  <w:style w:type="paragraph" w:customStyle="1" w:styleId="Avdelingstittel">
    <w:name w:val="Avdelingstittel"/>
    <w:basedOn w:val="Normal"/>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rPr>
      <w:rFonts w:ascii="Arial" w:hAnsi="Arial"/>
      <w:b/>
      <w:sz w:val="22"/>
    </w:rPr>
  </w:style>
  <w:style w:type="paragraph" w:styleId="Bunntekst">
    <w:name w:val="footer"/>
    <w:basedOn w:val="Normal"/>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merke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merke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rsid w:val="002E535E"/>
    <w:rPr>
      <w:rFonts w:ascii="Arial" w:hAnsi="Arial"/>
      <w:b/>
      <w:sz w:val="22"/>
      <w:lang w:val="en-GB"/>
    </w:rPr>
  </w:style>
  <w:style w:type="paragraph" w:customStyle="1" w:styleId="Avdelingstittel">
    <w:name w:val="Avdelingstittel"/>
    <w:basedOn w:val="Normal"/>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2.00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Dokumentbibiliotek</InfoKilde>
    <PublishingExpirationDate xmlns="http://schemas.microsoft.com/sharepoint/v3" xsi:nil="true"/>
    <Dato_x0020_siste_x0020_versjon xmlns="71a8a547-54f0-447a-bd41-f8862ce07847">2018-05-15T22:00:00+00:00</Dato_x0020_siste_x0020_versjon>
    <k09f15324b4b4dd997e3f08b0d1f9512 xmlns="71a8a547-54f0-447a-bd41-f8862ce07847">
      <Terms xmlns="http://schemas.microsoft.com/office/infopath/2007/PartnerControls"/>
    </k09f15324b4b4dd997e3f08b0d1f9512>
    <PublishingStartDate xmlns="http://schemas.microsoft.com/sharepoint/v3" xsi:nil="true"/>
    <Utarbeidet_x0020_av xmlns="71a8a547-54f0-447a-bd41-f8862ce07847" xsi:nil="true"/>
    <Gjelder_x0020_for xmlns="71a8a547-54f0-447a-bd41-f8862ce07847" xsi:nil="true"/>
    <Dokumentkode xmlns="71a8a547-54f0-447a-bd41-f8862ce07847">FLO-DAA-MAL-126</Dokumentkode>
    <Migrasjon xmlns="f4795027-239c-422c-a244-6b4eb70f7cc9">true</Migrasjon>
    <Fastsatt_x0020_av xmlns="71a8a547-54f0-447a-bd41-f8862ce07847" xsi:nil="true"/>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89230c8cf997392da6614b8c01bc7e2f">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352aa80a0b3af94fdd30b08eae6d654f"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iliotek" ma:format="RadioButtons" ma:internalName="InfoKilde">
      <xsd:simpleType>
        <xsd:restriction base="dms:Choice">
          <xsd:enumeration value="Dokumentbibi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5BFED-8E6F-4D61-9435-3A9EB97BCD2C}">
  <ds:schemaRefs>
    <ds:schemaRef ds:uri="http://schemas.microsoft.com/office/2006/metadata/properties"/>
    <ds:schemaRef ds:uri="http://purl.org/dc/terms/"/>
    <ds:schemaRef ds:uri="http://schemas.openxmlformats.org/package/2006/metadata/core-properties"/>
    <ds:schemaRef ds:uri="http://schemas.microsoft.com/sharepoint/v3"/>
    <ds:schemaRef ds:uri="http://schemas.microsoft.com/office/2006/documentManagement/types"/>
    <ds:schemaRef ds:uri="http://purl.org/dc/dcmitype/"/>
    <ds:schemaRef ds:uri="http://schemas.microsoft.com/office/infopath/2007/PartnerControls"/>
    <ds:schemaRef ds:uri="71a8a547-54f0-447a-bd41-f8862ce07847"/>
    <ds:schemaRef ds:uri="http://schemas.microsoft.com/sharepoint/v4"/>
    <ds:schemaRef ds:uri="http://purl.org/dc/elements/1.1/"/>
    <ds:schemaRef ds:uri="e5e56184-275f-495f-a56f-8fdf09bcc359"/>
    <ds:schemaRef ds:uri="f4795027-239c-422c-a244-6b4eb70f7cc9"/>
    <ds:schemaRef ds:uri="http://www.w3.org/XML/1998/namespace"/>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E3FDD578-B279-42AB-A539-B4AA3F82E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1</TotalTime>
  <Pages>6</Pages>
  <Words>1158</Words>
  <Characters>6141</Characters>
  <Application>Microsoft Office Word</Application>
  <DocSecurity>4</DocSecurity>
  <Lines>51</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Company>Forsvaret</Company>
  <LinksUpToDate>false</LinksUpToDate>
  <CharactersWithSpaces>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Otterdal, Olav Houm</cp:lastModifiedBy>
  <cp:revision>2</cp:revision>
  <cp:lastPrinted>2017-03-16T11:08:00Z</cp:lastPrinted>
  <dcterms:created xsi:type="dcterms:W3CDTF">2018-07-20T08:59:00Z</dcterms:created>
  <dcterms:modified xsi:type="dcterms:W3CDTF">2018-07-20T08:59:00Z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
  </property>
</Properties>
</file>